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78" w:rsidRPr="00DB0E97" w:rsidRDefault="003E5578" w:rsidP="003E5578">
      <w:pPr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DB0E97">
        <w:rPr>
          <w:b/>
          <w:color w:val="365F91" w:themeColor="accent1" w:themeShade="BF"/>
          <w:sz w:val="28"/>
          <w:szCs w:val="28"/>
          <w:u w:val="single"/>
        </w:rPr>
        <w:t>DOCUMENTO DE DESISTIMIENTO</w:t>
      </w:r>
    </w:p>
    <w:p w:rsidR="003E5578" w:rsidRPr="00DB0E97" w:rsidRDefault="003E5578" w:rsidP="003E5578">
      <w:pPr>
        <w:jc w:val="center"/>
        <w:rPr>
          <w:color w:val="C00000"/>
          <w:sz w:val="20"/>
          <w:szCs w:val="20"/>
        </w:rPr>
      </w:pPr>
      <w:r w:rsidRPr="00DB0E97">
        <w:rPr>
          <w:color w:val="C00000"/>
          <w:sz w:val="20"/>
          <w:szCs w:val="20"/>
        </w:rPr>
        <w:t>Utilice este documento de desistimiento si en el plazo de 7 dias hábiles desde la recepción de su pedido, desea proceder a su devolución.</w:t>
      </w:r>
    </w:p>
    <w:p w:rsidR="00DB0E97" w:rsidRDefault="00DB0E97" w:rsidP="003E5578">
      <w:pPr>
        <w:tabs>
          <w:tab w:val="right" w:leader="dot" w:pos="5529"/>
          <w:tab w:val="right" w:leader="dot" w:pos="8222"/>
        </w:tabs>
        <w:jc w:val="both"/>
      </w:pPr>
    </w:p>
    <w:p w:rsidR="003E5578" w:rsidRDefault="003E5578" w:rsidP="003E5578">
      <w:pPr>
        <w:tabs>
          <w:tab w:val="right" w:leader="dot" w:pos="5529"/>
          <w:tab w:val="right" w:leader="dot" w:pos="8222"/>
        </w:tabs>
        <w:jc w:val="both"/>
      </w:pPr>
      <w:r>
        <w:t>Don /Doña</w:t>
      </w:r>
      <w:r w:rsidR="00DB0E97">
        <w:t xml:space="preserve"> </w:t>
      </w:r>
      <w:r w:rsidR="00DB0E97">
        <w:rPr>
          <w:color w:val="365F91" w:themeColor="accent1" w:themeShade="BF"/>
        </w:rPr>
        <w:t>_________________</w:t>
      </w:r>
      <w:r w:rsidR="00F17A1C">
        <w:rPr>
          <w:color w:val="365F91" w:themeColor="accent1" w:themeShade="BF"/>
        </w:rPr>
        <w:t>____________________________</w:t>
      </w:r>
      <w:bookmarkStart w:id="0" w:name="_GoBack"/>
      <w:bookmarkEnd w:id="0"/>
      <w:r>
        <w:t xml:space="preserve">con NIF </w:t>
      </w:r>
      <w:r w:rsidR="00DB0E97">
        <w:rPr>
          <w:color w:val="365F91" w:themeColor="accent1" w:themeShade="BF"/>
        </w:rPr>
        <w:t>____________</w:t>
      </w:r>
    </w:p>
    <w:p w:rsidR="003E5578" w:rsidRDefault="003E5578" w:rsidP="003E5578">
      <w:pPr>
        <w:jc w:val="both"/>
      </w:pPr>
      <w:r>
        <w:t>Y en ejercicio del derecho que me concede el Real Decreto 1/2007, de 16 de noviembre, por el que se aprueba el texto refundido de la Ley General para la Defensa de los Consumidores y Usuarios y otras leyes complementarias,</w:t>
      </w:r>
    </w:p>
    <w:p w:rsidR="003E5578" w:rsidRPr="00E373B1" w:rsidRDefault="003E5578" w:rsidP="003E5578">
      <w:pPr>
        <w:jc w:val="both"/>
        <w:rPr>
          <w:b/>
        </w:rPr>
      </w:pPr>
      <w:r w:rsidRPr="00E373B1">
        <w:rPr>
          <w:b/>
        </w:rPr>
        <w:t>MANIFIESTO:</w:t>
      </w:r>
    </w:p>
    <w:p w:rsidR="003E5578" w:rsidRDefault="003E5578" w:rsidP="00DB0E97">
      <w:pPr>
        <w:pStyle w:val="Prrafodelista"/>
        <w:numPr>
          <w:ilvl w:val="0"/>
          <w:numId w:val="33"/>
        </w:numPr>
        <w:tabs>
          <w:tab w:val="right" w:leader="dot" w:pos="2828"/>
          <w:tab w:val="right" w:leader="dot" w:pos="4816"/>
        </w:tabs>
        <w:spacing w:after="120"/>
        <w:ind w:left="714" w:hanging="357"/>
        <w:contextualSpacing w:val="0"/>
        <w:jc w:val="both"/>
      </w:pPr>
      <w:r>
        <w:t xml:space="preserve">Que con fecha </w:t>
      </w:r>
      <w:r w:rsidR="00DB0E97">
        <w:t>___ /_______________ / _____</w:t>
      </w:r>
      <w:r w:rsidRPr="00DB0E97">
        <w:rPr>
          <w:color w:val="365F91" w:themeColor="accent1" w:themeShade="BF"/>
        </w:rPr>
        <w:tab/>
      </w:r>
      <w:r>
        <w:tab/>
        <w:t>ad</w:t>
      </w:r>
      <w:r w:rsidR="00DB0E97">
        <w:t>quirí a través de la página web de la librería</w:t>
      </w:r>
      <w:r>
        <w:t xml:space="preserve"> el </w:t>
      </w:r>
      <w:r w:rsidR="00DB0E97">
        <w:t>artículo______________________________________</w:t>
      </w:r>
      <w:r>
        <w:t xml:space="preserve"> con número de referencia</w:t>
      </w:r>
      <w:r w:rsidR="00DB0E97">
        <w:t>___________</w:t>
      </w:r>
    </w:p>
    <w:p w:rsidR="003E5578" w:rsidRDefault="003E5578" w:rsidP="00DB0E97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jc w:val="both"/>
      </w:pPr>
      <w:r>
        <w:t>Que sobre el referido artículo ejerzo el derecho de desistimiento, procediendo por tanto a la devolución del citado artículo, asumiendo la responsabilidad frente a cualquier daño o desperfecto que pueda resultar desde que lo recibí hasta su devolución.</w:t>
      </w:r>
    </w:p>
    <w:p w:rsidR="00DB0E97" w:rsidRDefault="00DB0E97" w:rsidP="00DB0E97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jc w:val="both"/>
      </w:pPr>
      <w:r w:rsidRPr="00DB0E97">
        <w:t>Que he sido informado que siempre que el artículo enviado sea exactamente el</w:t>
      </w:r>
      <w:r>
        <w:t xml:space="preserve"> </w:t>
      </w:r>
      <w:r w:rsidRPr="00DB0E97">
        <w:t>adquirido y no presente ninguna tara o defecto de fábrica, correrán por mi cuenta los gastos</w:t>
      </w:r>
      <w:r>
        <w:t xml:space="preserve"> </w:t>
      </w:r>
      <w:r w:rsidRPr="00DB0E97">
        <w:t>directos de devolución del producto.</w:t>
      </w:r>
    </w:p>
    <w:p w:rsidR="00DB0E97" w:rsidRPr="00DB0E97" w:rsidRDefault="00DB0E97" w:rsidP="00DB0E97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jc w:val="both"/>
      </w:pPr>
      <w:r w:rsidRPr="00DB0E97">
        <w:t>Que adjunto al presente documento de desistimiento copia de la factura de compra del</w:t>
      </w:r>
      <w:r>
        <w:t xml:space="preserve"> </w:t>
      </w:r>
      <w:r w:rsidRPr="00DB0E97">
        <w:t>producto adquirido.</w:t>
      </w:r>
    </w:p>
    <w:p w:rsidR="003E5578" w:rsidRDefault="003E5578" w:rsidP="003E5578">
      <w:pPr>
        <w:tabs>
          <w:tab w:val="right" w:leader="dot" w:pos="3544"/>
          <w:tab w:val="right" w:leader="dot" w:pos="4395"/>
          <w:tab w:val="right" w:leader="dot" w:pos="6804"/>
          <w:tab w:val="right" w:leader="dot" w:pos="6946"/>
        </w:tabs>
        <w:ind w:firstLine="1134"/>
      </w:pPr>
    </w:p>
    <w:p w:rsidR="003E5578" w:rsidRDefault="003E5578" w:rsidP="003E5578">
      <w:pPr>
        <w:tabs>
          <w:tab w:val="right" w:leader="dot" w:pos="3544"/>
          <w:tab w:val="right" w:leader="dot" w:pos="4395"/>
          <w:tab w:val="right" w:leader="dot" w:pos="6804"/>
          <w:tab w:val="right" w:leader="dot" w:pos="6946"/>
        </w:tabs>
        <w:ind w:firstLine="1134"/>
      </w:pPr>
      <w:r>
        <w:t>En</w:t>
      </w:r>
      <w:r w:rsidR="00DB0E97">
        <w:rPr>
          <w:color w:val="365F91" w:themeColor="accent1" w:themeShade="BF"/>
        </w:rPr>
        <w:t>_____________</w:t>
      </w:r>
      <w:r>
        <w:t xml:space="preserve"> a</w:t>
      </w:r>
      <w:r w:rsidR="00DB0E97">
        <w:t>____</w:t>
      </w:r>
      <w:r w:rsidRPr="00322EF3">
        <w:rPr>
          <w:color w:val="365F91" w:themeColor="accent1" w:themeShade="BF"/>
        </w:rPr>
        <w:tab/>
      </w:r>
      <w:r>
        <w:t>de</w:t>
      </w:r>
      <w:r w:rsidR="00DB0E97">
        <w:t xml:space="preserve"> __________________</w:t>
      </w:r>
      <w:r>
        <w:t>de 201</w:t>
      </w:r>
      <w:r w:rsidR="00DB0E97">
        <w:rPr>
          <w:color w:val="365F91" w:themeColor="accent1" w:themeShade="BF"/>
        </w:rPr>
        <w:t>__</w:t>
      </w:r>
    </w:p>
    <w:p w:rsidR="003E5578" w:rsidRDefault="003E5578" w:rsidP="003E5578">
      <w:pPr>
        <w:jc w:val="center"/>
      </w:pPr>
      <w:r>
        <w:t>Firmado:</w:t>
      </w:r>
    </w:p>
    <w:p w:rsidR="003E5578" w:rsidRDefault="003E5578" w:rsidP="003E5578">
      <w:pPr>
        <w:jc w:val="center"/>
      </w:pPr>
    </w:p>
    <w:p w:rsidR="003E5578" w:rsidRDefault="003E5578" w:rsidP="003E5578">
      <w:pPr>
        <w:jc w:val="center"/>
      </w:pPr>
    </w:p>
    <w:p w:rsidR="003E5578" w:rsidRPr="00322EF3" w:rsidRDefault="003E5578" w:rsidP="003E5578">
      <w:pPr>
        <w:spacing w:after="0"/>
        <w:jc w:val="both"/>
        <w:rPr>
          <w:b/>
          <w:color w:val="C00000"/>
          <w:sz w:val="18"/>
          <w:szCs w:val="18"/>
        </w:rPr>
      </w:pPr>
      <w:r w:rsidRPr="00322EF3">
        <w:rPr>
          <w:b/>
          <w:color w:val="C00000"/>
          <w:sz w:val="18"/>
          <w:szCs w:val="18"/>
        </w:rPr>
        <w:t>CONDICIONES DEL DESISTIMIENTO:</w:t>
      </w:r>
    </w:p>
    <w:p w:rsidR="00DB0E97" w:rsidRPr="00DB0E97" w:rsidRDefault="003E5578" w:rsidP="00DB0E97">
      <w:pPr>
        <w:pStyle w:val="Prrafodelista"/>
        <w:numPr>
          <w:ilvl w:val="0"/>
          <w:numId w:val="27"/>
        </w:numPr>
        <w:spacing w:after="120" w:line="240" w:lineRule="exact"/>
        <w:ind w:left="284" w:hanging="284"/>
        <w:jc w:val="both"/>
        <w:rPr>
          <w:sz w:val="16"/>
          <w:szCs w:val="16"/>
        </w:rPr>
      </w:pPr>
      <w:r w:rsidRPr="00DB0E97">
        <w:rPr>
          <w:sz w:val="16"/>
          <w:szCs w:val="16"/>
        </w:rPr>
        <w:t xml:space="preserve">Este documento debe ser cumplimentado, firmado y enviado </w:t>
      </w:r>
      <w:r w:rsidR="00DB0E97" w:rsidRPr="00DB0E97">
        <w:rPr>
          <w:sz w:val="16"/>
          <w:szCs w:val="16"/>
        </w:rPr>
        <w:t>junto con el producto a devolver.</w:t>
      </w:r>
    </w:p>
    <w:p w:rsidR="003E5578" w:rsidRPr="00DB0E97" w:rsidRDefault="00DB0E97" w:rsidP="00DB0E97">
      <w:pPr>
        <w:pStyle w:val="Prrafodelista"/>
        <w:numPr>
          <w:ilvl w:val="0"/>
          <w:numId w:val="27"/>
        </w:numPr>
        <w:spacing w:after="120" w:line="240" w:lineRule="exact"/>
        <w:ind w:left="284" w:hanging="284"/>
        <w:jc w:val="both"/>
        <w:rPr>
          <w:sz w:val="16"/>
          <w:szCs w:val="16"/>
        </w:rPr>
      </w:pPr>
      <w:r w:rsidRPr="00DB0E97">
        <w:rPr>
          <w:sz w:val="16"/>
          <w:szCs w:val="16"/>
        </w:rPr>
        <w:t>Preparar el paquete incluyendo este documento junto con el producto a devolver, en perfecto estado y  deberá remitirse a la dirección de la librería indicada en la web.</w:t>
      </w:r>
    </w:p>
    <w:p w:rsidR="003E5578" w:rsidRPr="00DB0E97" w:rsidRDefault="003E5578" w:rsidP="00DB0E97">
      <w:pPr>
        <w:pStyle w:val="Prrafodelista"/>
        <w:numPr>
          <w:ilvl w:val="0"/>
          <w:numId w:val="27"/>
        </w:numPr>
        <w:spacing w:after="120" w:line="240" w:lineRule="exact"/>
        <w:ind w:left="284" w:hanging="284"/>
        <w:jc w:val="both"/>
        <w:rPr>
          <w:sz w:val="16"/>
          <w:szCs w:val="16"/>
        </w:rPr>
      </w:pPr>
      <w:r w:rsidRPr="00DB0E97">
        <w:rPr>
          <w:sz w:val="16"/>
          <w:szCs w:val="16"/>
        </w:rPr>
        <w:t>Es condición para su devolución, que el producto no haya sido usado y conserve su embalaje original intacto.</w:t>
      </w:r>
    </w:p>
    <w:p w:rsidR="003E5578" w:rsidRPr="00DB0E97" w:rsidRDefault="00DB0E97" w:rsidP="00DB0E97">
      <w:pPr>
        <w:pStyle w:val="Prrafodelista"/>
        <w:numPr>
          <w:ilvl w:val="0"/>
          <w:numId w:val="27"/>
        </w:numPr>
        <w:spacing w:after="120" w:line="240" w:lineRule="exact"/>
        <w:ind w:left="284" w:hanging="284"/>
        <w:jc w:val="both"/>
        <w:rPr>
          <w:sz w:val="16"/>
          <w:szCs w:val="16"/>
        </w:rPr>
      </w:pPr>
      <w:r w:rsidRPr="00DB0E97">
        <w:rPr>
          <w:sz w:val="16"/>
          <w:szCs w:val="16"/>
        </w:rPr>
        <w:t>La librería le</w:t>
      </w:r>
      <w:r w:rsidR="003E5578" w:rsidRPr="00DB0E97">
        <w:rPr>
          <w:sz w:val="16"/>
          <w:szCs w:val="16"/>
        </w:rPr>
        <w:t xml:space="preserve"> reembolsará las sumas abonadas a través del mismo medio por e</w:t>
      </w:r>
      <w:r w:rsidRPr="00DB0E97">
        <w:rPr>
          <w:sz w:val="16"/>
          <w:szCs w:val="16"/>
        </w:rPr>
        <w:t>l cual Vd. procedió al pago del p</w:t>
      </w:r>
      <w:r w:rsidR="003E5578" w:rsidRPr="00DB0E97">
        <w:rPr>
          <w:sz w:val="16"/>
          <w:szCs w:val="16"/>
        </w:rPr>
        <w:t>roducto, con excepción de los gastos derivados de la devolución. El reembolso se efectuará lo antes posible y,</w:t>
      </w:r>
      <w:r w:rsidRPr="00DB0E97">
        <w:rPr>
          <w:sz w:val="16"/>
          <w:szCs w:val="16"/>
        </w:rPr>
        <w:t xml:space="preserve"> </w:t>
      </w:r>
      <w:r w:rsidR="003E5578" w:rsidRPr="00DB0E97">
        <w:rPr>
          <w:sz w:val="16"/>
          <w:szCs w:val="16"/>
        </w:rPr>
        <w:t>en cualquier caso, en un plazo máximo de 30 dias desde la fecha de recepción del producto devuelto.</w:t>
      </w:r>
    </w:p>
    <w:p w:rsidR="00DB0E97" w:rsidRPr="00DB0E97" w:rsidRDefault="00DB0E97" w:rsidP="00DB0E97">
      <w:pPr>
        <w:pStyle w:val="Prrafodelista"/>
        <w:numPr>
          <w:ilvl w:val="0"/>
          <w:numId w:val="27"/>
        </w:numPr>
        <w:spacing w:after="120" w:line="240" w:lineRule="exact"/>
        <w:ind w:left="284" w:hanging="284"/>
        <w:jc w:val="both"/>
        <w:rPr>
          <w:sz w:val="16"/>
          <w:szCs w:val="16"/>
        </w:rPr>
      </w:pPr>
      <w:r w:rsidRPr="00DB0E97">
        <w:rPr>
          <w:sz w:val="16"/>
          <w:szCs w:val="16"/>
        </w:rPr>
        <w:t>De conformidad con el artículo 70 de la Ley 1/2007: “El ejercicio del derecho de desistimiento no estará sujeto a formalidad alguna, bastando que se acredite en cualquier forma admitida en derecho. En todo caso se considerará válidamente ejercitado mediante el envío del documento de desistimiento o mediante la devolución de los productos recibidos.”</w:t>
      </w:r>
    </w:p>
    <w:p w:rsidR="003E5578" w:rsidRPr="00DB0E97" w:rsidRDefault="00DB0E97" w:rsidP="00DB0E97">
      <w:pPr>
        <w:spacing w:after="120" w:line="240" w:lineRule="exact"/>
        <w:jc w:val="both"/>
        <w:rPr>
          <w:sz w:val="16"/>
          <w:szCs w:val="16"/>
        </w:rPr>
      </w:pPr>
      <w:r w:rsidRPr="00DB0E97">
        <w:rPr>
          <w:sz w:val="16"/>
          <w:szCs w:val="16"/>
        </w:rPr>
        <w:t>La librería NO</w:t>
      </w:r>
      <w:r w:rsidR="003E5578" w:rsidRPr="00DB0E97">
        <w:rPr>
          <w:sz w:val="16"/>
          <w:szCs w:val="16"/>
        </w:rPr>
        <w:t xml:space="preserve"> aceptará ninguna devolución a portes debidos.</w:t>
      </w:r>
    </w:p>
    <w:sectPr w:rsidR="003E5578" w:rsidRPr="00DB0E97" w:rsidSect="009C3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669"/>
    <w:multiLevelType w:val="hybridMultilevel"/>
    <w:tmpl w:val="75942A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4D6"/>
    <w:multiLevelType w:val="multilevel"/>
    <w:tmpl w:val="D56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35D24"/>
    <w:multiLevelType w:val="hybridMultilevel"/>
    <w:tmpl w:val="265ABC2E"/>
    <w:lvl w:ilvl="0" w:tplc="E4C26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5989"/>
    <w:multiLevelType w:val="multilevel"/>
    <w:tmpl w:val="5ACE2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B53F2"/>
    <w:multiLevelType w:val="multilevel"/>
    <w:tmpl w:val="730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86CE2"/>
    <w:multiLevelType w:val="multilevel"/>
    <w:tmpl w:val="D096C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17227"/>
    <w:multiLevelType w:val="hybridMultilevel"/>
    <w:tmpl w:val="8584A406"/>
    <w:lvl w:ilvl="0" w:tplc="AB6271E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234"/>
    <w:multiLevelType w:val="multilevel"/>
    <w:tmpl w:val="81A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57566"/>
    <w:multiLevelType w:val="multilevel"/>
    <w:tmpl w:val="392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407EC"/>
    <w:multiLevelType w:val="hybridMultilevel"/>
    <w:tmpl w:val="22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303F"/>
    <w:multiLevelType w:val="hybridMultilevel"/>
    <w:tmpl w:val="22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7058"/>
    <w:multiLevelType w:val="hybridMultilevel"/>
    <w:tmpl w:val="3CDADE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635C9"/>
    <w:multiLevelType w:val="hybridMultilevel"/>
    <w:tmpl w:val="3A9E3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258B"/>
    <w:multiLevelType w:val="multilevel"/>
    <w:tmpl w:val="FD30C3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D46E8"/>
    <w:multiLevelType w:val="multilevel"/>
    <w:tmpl w:val="D4FC8A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E1CFC"/>
    <w:multiLevelType w:val="hybridMultilevel"/>
    <w:tmpl w:val="4732C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04055"/>
    <w:multiLevelType w:val="hybridMultilevel"/>
    <w:tmpl w:val="DAA22F16"/>
    <w:lvl w:ilvl="0" w:tplc="24B0D81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A1B66"/>
    <w:multiLevelType w:val="hybridMultilevel"/>
    <w:tmpl w:val="3E244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5E9D"/>
    <w:multiLevelType w:val="hybridMultilevel"/>
    <w:tmpl w:val="D1CAB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034CE"/>
    <w:multiLevelType w:val="multilevel"/>
    <w:tmpl w:val="122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B1B7D"/>
    <w:multiLevelType w:val="multilevel"/>
    <w:tmpl w:val="A1E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D372C"/>
    <w:multiLevelType w:val="multilevel"/>
    <w:tmpl w:val="9A7C2F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66941"/>
    <w:multiLevelType w:val="multilevel"/>
    <w:tmpl w:val="7ED8A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C0107E"/>
    <w:multiLevelType w:val="hybridMultilevel"/>
    <w:tmpl w:val="A8761F9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952EA"/>
    <w:multiLevelType w:val="multilevel"/>
    <w:tmpl w:val="21E8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F39BA"/>
    <w:multiLevelType w:val="hybridMultilevel"/>
    <w:tmpl w:val="22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A5B8C"/>
    <w:multiLevelType w:val="hybridMultilevel"/>
    <w:tmpl w:val="C7EE7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BAB"/>
    <w:multiLevelType w:val="multilevel"/>
    <w:tmpl w:val="677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14C94"/>
    <w:multiLevelType w:val="hybridMultilevel"/>
    <w:tmpl w:val="33081D38"/>
    <w:lvl w:ilvl="0" w:tplc="56D4870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0F50"/>
    <w:multiLevelType w:val="multilevel"/>
    <w:tmpl w:val="51A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1670C"/>
    <w:multiLevelType w:val="hybridMultilevel"/>
    <w:tmpl w:val="401E487A"/>
    <w:lvl w:ilvl="0" w:tplc="97D8B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43882"/>
    <w:multiLevelType w:val="multilevel"/>
    <w:tmpl w:val="17AEAD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55526"/>
    <w:multiLevelType w:val="hybridMultilevel"/>
    <w:tmpl w:val="59BE255E"/>
    <w:lvl w:ilvl="0" w:tplc="6A141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686A"/>
    <w:multiLevelType w:val="multilevel"/>
    <w:tmpl w:val="F94C5A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D4314B"/>
    <w:multiLevelType w:val="hybridMultilevel"/>
    <w:tmpl w:val="8D60FE74"/>
    <w:lvl w:ilvl="0" w:tplc="91B0B3B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C00000"/>
        <w:sz w:val="18"/>
        <w:szCs w:val="18"/>
      </w:rPr>
    </w:lvl>
    <w:lvl w:ilvl="1" w:tplc="7352B3A8">
      <w:start w:val="1"/>
      <w:numFmt w:val="lowerLetter"/>
      <w:lvlText w:val="%2)"/>
      <w:lvlJc w:val="left"/>
      <w:pPr>
        <w:ind w:left="1440" w:hanging="360"/>
      </w:pPr>
      <w:rPr>
        <w:color w:val="C0000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9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23"/>
  </w:num>
  <w:num w:numId="9">
    <w:abstractNumId w:val="24"/>
  </w:num>
  <w:num w:numId="10">
    <w:abstractNumId w:val="4"/>
  </w:num>
  <w:num w:numId="11">
    <w:abstractNumId w:val="20"/>
  </w:num>
  <w:num w:numId="12">
    <w:abstractNumId w:val="29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26"/>
  </w:num>
  <w:num w:numId="18">
    <w:abstractNumId w:val="6"/>
  </w:num>
  <w:num w:numId="19">
    <w:abstractNumId w:val="16"/>
  </w:num>
  <w:num w:numId="20">
    <w:abstractNumId w:val="28"/>
  </w:num>
  <w:num w:numId="21">
    <w:abstractNumId w:val="31"/>
  </w:num>
  <w:num w:numId="22">
    <w:abstractNumId w:val="13"/>
  </w:num>
  <w:num w:numId="23">
    <w:abstractNumId w:val="33"/>
  </w:num>
  <w:num w:numId="24">
    <w:abstractNumId w:val="22"/>
  </w:num>
  <w:num w:numId="25">
    <w:abstractNumId w:val="5"/>
  </w:num>
  <w:num w:numId="26">
    <w:abstractNumId w:val="21"/>
  </w:num>
  <w:num w:numId="27">
    <w:abstractNumId w:val="34"/>
  </w:num>
  <w:num w:numId="28">
    <w:abstractNumId w:val="1"/>
  </w:num>
  <w:num w:numId="29">
    <w:abstractNumId w:val="30"/>
  </w:num>
  <w:num w:numId="30">
    <w:abstractNumId w:val="32"/>
  </w:num>
  <w:num w:numId="31">
    <w:abstractNumId w:val="12"/>
  </w:num>
  <w:num w:numId="32">
    <w:abstractNumId w:val="15"/>
  </w:num>
  <w:num w:numId="33">
    <w:abstractNumId w:val="10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F7"/>
    <w:rsid w:val="00033976"/>
    <w:rsid w:val="00036D97"/>
    <w:rsid w:val="00063256"/>
    <w:rsid w:val="000E3E2B"/>
    <w:rsid w:val="000E531D"/>
    <w:rsid w:val="0011710B"/>
    <w:rsid w:val="001826AA"/>
    <w:rsid w:val="0022089C"/>
    <w:rsid w:val="0027491B"/>
    <w:rsid w:val="002E23A3"/>
    <w:rsid w:val="00375D8D"/>
    <w:rsid w:val="003E5578"/>
    <w:rsid w:val="00452CF0"/>
    <w:rsid w:val="00460977"/>
    <w:rsid w:val="004D4D9C"/>
    <w:rsid w:val="005433A7"/>
    <w:rsid w:val="005731CD"/>
    <w:rsid w:val="00583E0F"/>
    <w:rsid w:val="00584548"/>
    <w:rsid w:val="0059301C"/>
    <w:rsid w:val="005B55D8"/>
    <w:rsid w:val="005C5CEA"/>
    <w:rsid w:val="006066F7"/>
    <w:rsid w:val="00624E15"/>
    <w:rsid w:val="0065140A"/>
    <w:rsid w:val="00686A93"/>
    <w:rsid w:val="00687B9B"/>
    <w:rsid w:val="00737D70"/>
    <w:rsid w:val="0084701E"/>
    <w:rsid w:val="00886A35"/>
    <w:rsid w:val="00925DBB"/>
    <w:rsid w:val="009C38E5"/>
    <w:rsid w:val="009F7898"/>
    <w:rsid w:val="00A16204"/>
    <w:rsid w:val="00A4241E"/>
    <w:rsid w:val="00A6348A"/>
    <w:rsid w:val="00AA5C5F"/>
    <w:rsid w:val="00AF6C9A"/>
    <w:rsid w:val="00B4100F"/>
    <w:rsid w:val="00BB2DA6"/>
    <w:rsid w:val="00C63760"/>
    <w:rsid w:val="00D87021"/>
    <w:rsid w:val="00D92BEA"/>
    <w:rsid w:val="00DB0E97"/>
    <w:rsid w:val="00E34AEB"/>
    <w:rsid w:val="00E46BC1"/>
    <w:rsid w:val="00F05141"/>
    <w:rsid w:val="00F17A1C"/>
    <w:rsid w:val="00F21C77"/>
    <w:rsid w:val="00F24DF7"/>
    <w:rsid w:val="00F773CD"/>
    <w:rsid w:val="00F83A07"/>
    <w:rsid w:val="00FD370B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3160"/>
  <w15:docId w15:val="{63A3C3E7-35C9-4C83-85AF-5143613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0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20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0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8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6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F7"/>
    <w:rPr>
      <w:b/>
      <w:bCs/>
    </w:rPr>
  </w:style>
  <w:style w:type="paragraph" w:customStyle="1" w:styleId="parrafo1">
    <w:name w:val="parrafo1"/>
    <w:basedOn w:val="Normal"/>
    <w:rsid w:val="00F83A0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o1">
    <w:name w:val="articulo1"/>
    <w:basedOn w:val="Normal"/>
    <w:rsid w:val="00F83A07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21">
    <w:name w:val="parrafo_21"/>
    <w:basedOn w:val="Normal"/>
    <w:rsid w:val="0022089C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num1">
    <w:name w:val="capitulo_num1"/>
    <w:basedOn w:val="Normal"/>
    <w:rsid w:val="0022089C"/>
    <w:pPr>
      <w:spacing w:before="4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tit1">
    <w:name w:val="capitulo_tit1"/>
    <w:basedOn w:val="Normal"/>
    <w:rsid w:val="0022089C"/>
    <w:pPr>
      <w:spacing w:before="180" w:after="240" w:line="240" w:lineRule="auto"/>
      <w:ind w:left="960" w:right="9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2089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2089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22089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20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8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E0F"/>
    <w:rPr>
      <w:color w:val="800080" w:themeColor="followedHyperlink"/>
      <w:u w:val="single"/>
    </w:rPr>
  </w:style>
  <w:style w:type="paragraph" w:customStyle="1" w:styleId="main">
    <w:name w:val="main"/>
    <w:basedOn w:val="Normal"/>
    <w:rsid w:val="0058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Normal"/>
    <w:rsid w:val="0058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0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BB2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2DA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50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159805261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253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060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41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5675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879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65999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725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1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1615940484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8471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390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3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9120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78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96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65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494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1630747851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536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97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38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75754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5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187269346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51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984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0670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304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8219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0997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7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70841083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646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711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89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8311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20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919339056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3653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4934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7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47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none" w:sz="0" w:space="0" w:color="auto"/>
          </w:divBdr>
          <w:divsChild>
            <w:div w:id="28135227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7895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46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61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38632">
      <w:bodyDiv w:val="1"/>
      <w:marLeft w:val="109"/>
      <w:marRight w:val="1276"/>
      <w:marTop w:val="2342"/>
      <w:marBottom w:val="3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</dc:creator>
  <cp:keywords/>
  <dc:description/>
  <cp:lastModifiedBy>usuario</cp:lastModifiedBy>
  <cp:revision>3</cp:revision>
  <dcterms:created xsi:type="dcterms:W3CDTF">2017-10-17T15:05:00Z</dcterms:created>
  <dcterms:modified xsi:type="dcterms:W3CDTF">2017-10-17T15:06:00Z</dcterms:modified>
</cp:coreProperties>
</file>